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C5" w:rsidRDefault="003E2AE2" w:rsidP="00641D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РОССИЙСКАЯ </w:t>
      </w:r>
      <w:r w:rsidR="00641DC5">
        <w:rPr>
          <w:b/>
          <w:bCs/>
          <w:sz w:val="28"/>
          <w:szCs w:val="28"/>
        </w:rPr>
        <w:t xml:space="preserve">ФЕДЕРАЦИЯ </w:t>
      </w:r>
    </w:p>
    <w:p w:rsidR="00641DC5" w:rsidRDefault="00641DC5" w:rsidP="00641DC5">
      <w:pPr>
        <w:jc w:val="center"/>
        <w:rPr>
          <w:b/>
          <w:bCs/>
          <w:sz w:val="28"/>
          <w:szCs w:val="28"/>
        </w:rPr>
      </w:pPr>
    </w:p>
    <w:p w:rsidR="00641DC5" w:rsidRDefault="00641DC5" w:rsidP="00641D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МУНИЦИПАЛЬНОГО РАЙОНА</w:t>
      </w:r>
    </w:p>
    <w:p w:rsidR="00641DC5" w:rsidRDefault="00641DC5" w:rsidP="00641D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«БАЛЕЙСКИЙ РАЙОН»</w:t>
      </w:r>
    </w:p>
    <w:p w:rsidR="00641DC5" w:rsidRDefault="00641DC5" w:rsidP="00641D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ЗАБАЙКАЛЬСКОГО КРАЯ</w:t>
      </w:r>
    </w:p>
    <w:p w:rsidR="00641DC5" w:rsidRDefault="00641DC5" w:rsidP="00641DC5">
      <w:pPr>
        <w:jc w:val="center"/>
        <w:rPr>
          <w:sz w:val="28"/>
          <w:szCs w:val="28"/>
        </w:rPr>
      </w:pPr>
    </w:p>
    <w:p w:rsidR="00641DC5" w:rsidRDefault="00641DC5" w:rsidP="00641D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641DC5" w:rsidRDefault="00641DC5" w:rsidP="00641DC5">
      <w:pPr>
        <w:jc w:val="center"/>
        <w:rPr>
          <w:b/>
          <w:bCs/>
          <w:sz w:val="28"/>
          <w:szCs w:val="28"/>
        </w:rPr>
      </w:pPr>
    </w:p>
    <w:p w:rsidR="00641DC5" w:rsidRDefault="003E2AE2" w:rsidP="00641DC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03992">
        <w:rPr>
          <w:sz w:val="28"/>
          <w:szCs w:val="28"/>
        </w:rPr>
        <w:t xml:space="preserve"> 25</w:t>
      </w:r>
      <w:r>
        <w:rPr>
          <w:sz w:val="28"/>
          <w:szCs w:val="28"/>
        </w:rPr>
        <w:t xml:space="preserve">» </w:t>
      </w:r>
      <w:r w:rsidR="00EC4D82">
        <w:rPr>
          <w:sz w:val="28"/>
          <w:szCs w:val="28"/>
        </w:rPr>
        <w:t>июля 2024</w:t>
      </w:r>
      <w:r>
        <w:rPr>
          <w:sz w:val="28"/>
          <w:szCs w:val="28"/>
        </w:rPr>
        <w:t xml:space="preserve"> года</w:t>
      </w:r>
      <w:r w:rsidR="00641DC5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</w:t>
      </w:r>
      <w:r w:rsidR="00303992">
        <w:rPr>
          <w:sz w:val="28"/>
          <w:szCs w:val="28"/>
        </w:rPr>
        <w:t xml:space="preserve">           </w:t>
      </w:r>
      <w:bookmarkStart w:id="0" w:name="_GoBack"/>
      <w:bookmarkEnd w:id="0"/>
      <w:r>
        <w:rPr>
          <w:sz w:val="28"/>
          <w:szCs w:val="28"/>
        </w:rPr>
        <w:t xml:space="preserve">     № </w:t>
      </w:r>
      <w:r w:rsidR="00303992">
        <w:rPr>
          <w:sz w:val="28"/>
          <w:szCs w:val="28"/>
        </w:rPr>
        <w:t>15</w:t>
      </w:r>
    </w:p>
    <w:p w:rsidR="00641DC5" w:rsidRDefault="00641DC5" w:rsidP="00641DC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Балей</w:t>
      </w:r>
    </w:p>
    <w:p w:rsidR="00641DC5" w:rsidRDefault="00641DC5" w:rsidP="00641DC5">
      <w:pPr>
        <w:jc w:val="center"/>
        <w:rPr>
          <w:sz w:val="28"/>
          <w:szCs w:val="28"/>
        </w:rPr>
      </w:pPr>
    </w:p>
    <w:p w:rsidR="00641DC5" w:rsidRDefault="007F77D1" w:rsidP="00641D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введении на территории муниципального района «Балейский район» режима повышенной готовности для органов управления и сил Балейского муниципального звена территориальной подсистемы единой государственной системы предупреждения и ликвидации чрезвычайных ситуаций</w:t>
      </w:r>
    </w:p>
    <w:p w:rsidR="00641DC5" w:rsidRPr="00641DC5" w:rsidRDefault="00641DC5" w:rsidP="00641DC5">
      <w:pPr>
        <w:jc w:val="center"/>
        <w:rPr>
          <w:b/>
          <w:sz w:val="28"/>
          <w:szCs w:val="28"/>
        </w:rPr>
      </w:pPr>
    </w:p>
    <w:p w:rsidR="00641DC5" w:rsidRDefault="007F77D1" w:rsidP="003E2AE2">
      <w:pPr>
        <w:spacing w:after="80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предупреждения возникновения чрезвычайной ситуации, связанной с пожароопасной обстановкой, учитывая решение Комиссии по предупреждению и ликвидации чрезвычайных ситуаций и обеспечению пожарной безопасности Балейского района </w:t>
      </w:r>
      <w:r w:rsidRPr="00003DFE">
        <w:rPr>
          <w:sz w:val="28"/>
          <w:szCs w:val="28"/>
        </w:rPr>
        <w:t xml:space="preserve">(протокол </w:t>
      </w:r>
      <w:r>
        <w:rPr>
          <w:sz w:val="28"/>
          <w:szCs w:val="28"/>
        </w:rPr>
        <w:t>№ 78 от 25</w:t>
      </w:r>
      <w:r w:rsidRPr="00003DFE">
        <w:rPr>
          <w:sz w:val="28"/>
          <w:szCs w:val="28"/>
        </w:rPr>
        <w:t>.07.2024 года)</w:t>
      </w:r>
      <w:r>
        <w:rPr>
          <w:sz w:val="28"/>
          <w:szCs w:val="28"/>
        </w:rPr>
        <w:t>, в</w:t>
      </w:r>
      <w:r w:rsidR="003E2AE2">
        <w:rPr>
          <w:sz w:val="28"/>
          <w:szCs w:val="28"/>
        </w:rPr>
        <w:t xml:space="preserve"> </w:t>
      </w:r>
      <w:r w:rsidR="003E2AE2" w:rsidRPr="00BE11C6">
        <w:rPr>
          <w:sz w:val="28"/>
          <w:szCs w:val="28"/>
        </w:rPr>
        <w:t xml:space="preserve">соответствии с </w:t>
      </w:r>
      <w:r w:rsidR="00641DC5" w:rsidRPr="00BE11C6">
        <w:rPr>
          <w:sz w:val="28"/>
          <w:szCs w:val="28"/>
        </w:rPr>
        <w:t>Положением</w:t>
      </w:r>
      <w:r w:rsidR="00641DC5">
        <w:rPr>
          <w:sz w:val="28"/>
          <w:szCs w:val="28"/>
        </w:rPr>
        <w:t xml:space="preserve"> о Балейском муниципальном звене территориальной подсистемы единой государственной системы предупреждения и ликвидации чрезвычайных ситуаций, утвержденным постановлением администрации муниципального района «Балейский район»</w:t>
      </w:r>
      <w:r>
        <w:rPr>
          <w:sz w:val="28"/>
          <w:szCs w:val="28"/>
        </w:rPr>
        <w:t xml:space="preserve"> от 15 февраля 2016 года</w:t>
      </w:r>
      <w:proofErr w:type="gramEnd"/>
      <w:r>
        <w:rPr>
          <w:sz w:val="28"/>
          <w:szCs w:val="28"/>
        </w:rPr>
        <w:t xml:space="preserve"> № 32</w:t>
      </w:r>
      <w:r w:rsidR="003E2AE2">
        <w:rPr>
          <w:sz w:val="28"/>
          <w:szCs w:val="28"/>
        </w:rPr>
        <w:t xml:space="preserve">, </w:t>
      </w:r>
      <w:r w:rsidR="003E2AE2" w:rsidRPr="00BE11C6">
        <w:rPr>
          <w:sz w:val="28"/>
          <w:szCs w:val="28"/>
        </w:rPr>
        <w:t>руководствуясь статьями 23, 32 Устава муниципального района «Балейский район»,</w:t>
      </w:r>
      <w:r w:rsidR="00641DC5">
        <w:rPr>
          <w:sz w:val="28"/>
          <w:szCs w:val="28"/>
        </w:rPr>
        <w:t xml:space="preserve"> </w:t>
      </w:r>
      <w:proofErr w:type="gramStart"/>
      <w:r w:rsidR="00641DC5">
        <w:rPr>
          <w:b/>
          <w:sz w:val="28"/>
          <w:szCs w:val="28"/>
        </w:rPr>
        <w:t>п</w:t>
      </w:r>
      <w:proofErr w:type="gramEnd"/>
      <w:r w:rsidR="00641DC5">
        <w:rPr>
          <w:b/>
          <w:sz w:val="28"/>
          <w:szCs w:val="28"/>
        </w:rPr>
        <w:t xml:space="preserve"> о с т а н о в л я ю :</w:t>
      </w:r>
    </w:p>
    <w:p w:rsidR="00641DC5" w:rsidRPr="00CB6FD0" w:rsidRDefault="007F77D1" w:rsidP="00851716">
      <w:pPr>
        <w:pStyle w:val="a3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CB6FD0">
        <w:rPr>
          <w:sz w:val="28"/>
          <w:szCs w:val="28"/>
        </w:rPr>
        <w:t>Ввести с 25.07.2024 года на территории муниципального района «Балейский район» режим повышенной готовности для органов управления и сил Балейского муниципального звена территориальной подсистемы единой государственной системы предупреждения и ликвидации чрезвычайных ситуаций</w:t>
      </w:r>
      <w:r w:rsidR="00641DC5" w:rsidRPr="00CB6FD0">
        <w:rPr>
          <w:bCs/>
          <w:sz w:val="28"/>
          <w:szCs w:val="28"/>
        </w:rPr>
        <w:t>.</w:t>
      </w:r>
    </w:p>
    <w:p w:rsidR="00CB6FD0" w:rsidRPr="00CB6FD0" w:rsidRDefault="00CB6FD0" w:rsidP="0085171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Координацию деятельности органов управления и сил районного звена ТП РСЧС по выполнению комплекса превентивных мероприятий по снижению </w:t>
      </w:r>
      <w:r w:rsidR="00851716">
        <w:rPr>
          <w:sz w:val="28"/>
          <w:szCs w:val="28"/>
        </w:rPr>
        <w:t xml:space="preserve">риска возникновения чрезвычайных ситуаций и уменьшению их последствий возложить на комиссию по предупреждению и ликвидации чрезвычайных ситуаций и обеспечению пожарной безопасности муниципального района «Балейский». </w:t>
      </w:r>
    </w:p>
    <w:p w:rsidR="00641DC5" w:rsidRDefault="00F91DAD" w:rsidP="003E2AE2">
      <w:pPr>
        <w:ind w:firstLine="709"/>
        <w:jc w:val="both"/>
        <w:rPr>
          <w:sz w:val="28"/>
          <w:szCs w:val="28"/>
        </w:rPr>
      </w:pPr>
      <w:r w:rsidRPr="00F91DAD">
        <w:rPr>
          <w:sz w:val="28"/>
          <w:szCs w:val="28"/>
        </w:rPr>
        <w:t>3</w:t>
      </w:r>
      <w:r w:rsidR="00641DC5">
        <w:rPr>
          <w:sz w:val="28"/>
          <w:szCs w:val="28"/>
        </w:rPr>
        <w:t>. Настоящее постановление вступает в силу с момента подписания.</w:t>
      </w:r>
    </w:p>
    <w:p w:rsidR="003E2AE2" w:rsidRPr="00BE11C6" w:rsidRDefault="00F91DAD" w:rsidP="003E2AE2">
      <w:pPr>
        <w:ind w:firstLine="709"/>
        <w:jc w:val="both"/>
        <w:outlineLvl w:val="0"/>
        <w:rPr>
          <w:sz w:val="28"/>
          <w:szCs w:val="28"/>
        </w:rPr>
      </w:pPr>
      <w:r w:rsidRPr="00F91DAD">
        <w:rPr>
          <w:sz w:val="28"/>
          <w:szCs w:val="28"/>
        </w:rPr>
        <w:t>4</w:t>
      </w:r>
      <w:r w:rsidR="003E2AE2" w:rsidRPr="00BE11C6">
        <w:rPr>
          <w:sz w:val="28"/>
          <w:szCs w:val="28"/>
        </w:rPr>
        <w:t>. Обнародовать настоящее постановление путем размещения в информационно-телекоммуникационной сети «Интернет» на официальном сайте муниципального района «Балейский район».</w:t>
      </w:r>
    </w:p>
    <w:p w:rsidR="00851716" w:rsidRDefault="00851716" w:rsidP="003E2AE2">
      <w:pPr>
        <w:ind w:firstLine="709"/>
        <w:jc w:val="both"/>
        <w:outlineLvl w:val="0"/>
        <w:rPr>
          <w:sz w:val="28"/>
          <w:szCs w:val="28"/>
        </w:rPr>
      </w:pPr>
    </w:p>
    <w:p w:rsidR="00851716" w:rsidRDefault="00851716" w:rsidP="003E2AE2">
      <w:pPr>
        <w:ind w:firstLine="709"/>
        <w:jc w:val="both"/>
        <w:outlineLvl w:val="0"/>
        <w:rPr>
          <w:sz w:val="28"/>
          <w:szCs w:val="28"/>
        </w:rPr>
      </w:pPr>
    </w:p>
    <w:p w:rsidR="003E2AE2" w:rsidRPr="00ED2F8D" w:rsidRDefault="00F91DAD" w:rsidP="003E2AE2">
      <w:pPr>
        <w:ind w:firstLine="709"/>
        <w:jc w:val="both"/>
        <w:outlineLvl w:val="0"/>
        <w:rPr>
          <w:sz w:val="28"/>
          <w:szCs w:val="28"/>
        </w:rPr>
      </w:pPr>
      <w:r w:rsidRPr="00303992">
        <w:rPr>
          <w:sz w:val="28"/>
          <w:szCs w:val="28"/>
        </w:rPr>
        <w:lastRenderedPageBreak/>
        <w:t>5</w:t>
      </w:r>
      <w:r w:rsidR="003E2AE2" w:rsidRPr="00BE11C6">
        <w:rPr>
          <w:sz w:val="28"/>
          <w:szCs w:val="28"/>
        </w:rPr>
        <w:t>. Информацию об обнародовании направить в газету «Балейская новь».</w:t>
      </w:r>
    </w:p>
    <w:p w:rsidR="00641DC5" w:rsidRDefault="00641DC5" w:rsidP="00641DC5">
      <w:pPr>
        <w:jc w:val="both"/>
        <w:rPr>
          <w:sz w:val="28"/>
          <w:szCs w:val="28"/>
        </w:rPr>
      </w:pPr>
    </w:p>
    <w:p w:rsidR="00641DC5" w:rsidRDefault="00EC4D82" w:rsidP="00641DC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641DC5">
        <w:rPr>
          <w:sz w:val="28"/>
          <w:szCs w:val="28"/>
        </w:rPr>
        <w:t xml:space="preserve"> муниципального района </w:t>
      </w:r>
    </w:p>
    <w:p w:rsidR="00641DC5" w:rsidRDefault="00641DC5" w:rsidP="00641D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«Балейский район»                                                                 </w:t>
      </w:r>
      <w:r w:rsidR="00EC4D82">
        <w:rPr>
          <w:sz w:val="28"/>
          <w:szCs w:val="28"/>
        </w:rPr>
        <w:t>В.А. Семибратов</w:t>
      </w:r>
      <w:r>
        <w:rPr>
          <w:sz w:val="28"/>
          <w:szCs w:val="28"/>
        </w:rPr>
        <w:t xml:space="preserve"> </w:t>
      </w:r>
    </w:p>
    <w:p w:rsidR="00641DC5" w:rsidRDefault="00641DC5" w:rsidP="00641DC5">
      <w:pPr>
        <w:rPr>
          <w:sz w:val="22"/>
          <w:szCs w:val="22"/>
        </w:rPr>
      </w:pPr>
    </w:p>
    <w:p w:rsidR="00641DC5" w:rsidRDefault="00641DC5" w:rsidP="00641DC5">
      <w:pPr>
        <w:rPr>
          <w:sz w:val="22"/>
          <w:szCs w:val="22"/>
        </w:rPr>
      </w:pPr>
    </w:p>
    <w:p w:rsidR="00641DC5" w:rsidRDefault="00641DC5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p w:rsidR="00641DC5" w:rsidRDefault="00D010F0" w:rsidP="00641DC5">
      <w:pPr>
        <w:rPr>
          <w:sz w:val="22"/>
          <w:szCs w:val="22"/>
        </w:rPr>
      </w:pPr>
      <w:r>
        <w:rPr>
          <w:sz w:val="22"/>
          <w:szCs w:val="22"/>
        </w:rPr>
        <w:t>и</w:t>
      </w:r>
      <w:r w:rsidR="00EC4D82">
        <w:rPr>
          <w:sz w:val="22"/>
          <w:szCs w:val="22"/>
        </w:rPr>
        <w:t>сп. Зимин</w:t>
      </w:r>
      <w:r w:rsidR="00641DC5">
        <w:rPr>
          <w:sz w:val="22"/>
          <w:szCs w:val="22"/>
        </w:rPr>
        <w:t>А</w:t>
      </w:r>
      <w:proofErr w:type="gramStart"/>
      <w:r w:rsidR="00641DC5">
        <w:rPr>
          <w:sz w:val="22"/>
          <w:szCs w:val="22"/>
        </w:rPr>
        <w:t>.С</w:t>
      </w:r>
      <w:proofErr w:type="gramEnd"/>
    </w:p>
    <w:p w:rsidR="00641DC5" w:rsidRDefault="00D010F0" w:rsidP="00641DC5">
      <w:pPr>
        <w:rPr>
          <w:sz w:val="22"/>
          <w:szCs w:val="22"/>
        </w:rPr>
      </w:pPr>
      <w:r>
        <w:rPr>
          <w:sz w:val="22"/>
          <w:szCs w:val="22"/>
        </w:rPr>
        <w:t>тел. 8(30</w:t>
      </w:r>
      <w:r w:rsidR="00641DC5">
        <w:rPr>
          <w:sz w:val="22"/>
          <w:szCs w:val="22"/>
        </w:rPr>
        <w:t>232)5-10-33</w:t>
      </w:r>
    </w:p>
    <w:p w:rsidR="00F01500" w:rsidRDefault="00F01500"/>
    <w:sectPr w:rsidR="00F0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060D2"/>
    <w:multiLevelType w:val="hybridMultilevel"/>
    <w:tmpl w:val="6888A154"/>
    <w:lvl w:ilvl="0" w:tplc="220A532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C3"/>
    <w:rsid w:val="00003DFE"/>
    <w:rsid w:val="000F2983"/>
    <w:rsid w:val="00303992"/>
    <w:rsid w:val="00315B1F"/>
    <w:rsid w:val="003E2AE2"/>
    <w:rsid w:val="00641DC5"/>
    <w:rsid w:val="006C4735"/>
    <w:rsid w:val="007F77D1"/>
    <w:rsid w:val="00851716"/>
    <w:rsid w:val="00A428C3"/>
    <w:rsid w:val="00BE11C6"/>
    <w:rsid w:val="00CB6FD0"/>
    <w:rsid w:val="00D010F0"/>
    <w:rsid w:val="00E34BCE"/>
    <w:rsid w:val="00EC4D82"/>
    <w:rsid w:val="00F01500"/>
    <w:rsid w:val="00F9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UPD_Sc1</cp:lastModifiedBy>
  <cp:revision>3</cp:revision>
  <dcterms:created xsi:type="dcterms:W3CDTF">2024-07-26T01:28:00Z</dcterms:created>
  <dcterms:modified xsi:type="dcterms:W3CDTF">2024-07-26T03:23:00Z</dcterms:modified>
</cp:coreProperties>
</file>